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96" w:rsidRDefault="00385D96" w:rsidP="00385D96">
      <w:pPr>
        <w:jc w:val="both"/>
      </w:pPr>
      <w:r>
        <w:t>Уважаемые посетители.</w:t>
      </w:r>
    </w:p>
    <w:p w:rsidR="00385D96" w:rsidRDefault="00385D96" w:rsidP="00385D96">
      <w:pPr>
        <w:jc w:val="both"/>
      </w:pPr>
    </w:p>
    <w:p w:rsidR="00385D96" w:rsidRDefault="00385D96" w:rsidP="00385D96">
      <w:pPr>
        <w:jc w:val="both"/>
      </w:pPr>
      <w:r>
        <w:t>Благодарим Вас за желание посетить наше мероприятие, напоминаем Вам, что при посещении Вы должны соблюдать настоящие правила, которые установлены в целях обеспечения Вашего безопасного и комфортного пребывания. В случае не соблюдения правил, организаторы имеют право отказать во входе на мероприятие, без возврат</w:t>
      </w:r>
      <w:r w:rsidR="00594F47">
        <w:t>а стоимости за пригласительный.</w:t>
      </w:r>
    </w:p>
    <w:p w:rsidR="00385D96" w:rsidRDefault="00385D96" w:rsidP="00385D96">
      <w:pPr>
        <w:jc w:val="both"/>
      </w:pPr>
    </w:p>
    <w:p w:rsidR="00385D96" w:rsidRDefault="00385D96" w:rsidP="00385D96">
      <w:pPr>
        <w:jc w:val="both"/>
      </w:pPr>
      <w:r>
        <w:t>1. Вход на территорию мероприятия осуществляется через пропускные пункты на основании предъявляемого персонального электронного билета в виде QR кода, выдача которого является подтверждением факта регистр</w:t>
      </w:r>
      <w:r w:rsidR="00594F47">
        <w:t>ации посетителя на мероприятие.</w:t>
      </w:r>
    </w:p>
    <w:p w:rsidR="00385D96" w:rsidRDefault="00385D96" w:rsidP="00385D96">
      <w:pPr>
        <w:jc w:val="both"/>
      </w:pPr>
    </w:p>
    <w:p w:rsidR="00385D96" w:rsidRDefault="00385D96" w:rsidP="00385D96">
      <w:pPr>
        <w:jc w:val="both"/>
      </w:pPr>
      <w:r>
        <w:t>2. Возрастные ограничения по допуску посетителей на меропри</w:t>
      </w:r>
      <w:r w:rsidR="00FA7889">
        <w:t>ятие</w:t>
      </w:r>
      <w:r w:rsidR="00594F47">
        <w:t xml:space="preserve"> - </w:t>
      </w:r>
      <w:bookmarkStart w:id="0" w:name="_GoBack"/>
      <w:bookmarkEnd w:id="0"/>
      <w:r w:rsidR="00EF5749">
        <w:t>лица,</w:t>
      </w:r>
      <w:r w:rsidR="00594F47">
        <w:t xml:space="preserve"> достигшие 21 года.</w:t>
      </w:r>
    </w:p>
    <w:p w:rsidR="00385D96" w:rsidRDefault="00385D96" w:rsidP="00385D96">
      <w:pPr>
        <w:jc w:val="both"/>
      </w:pPr>
    </w:p>
    <w:p w:rsidR="00385D96" w:rsidRDefault="00385D96" w:rsidP="00385D96">
      <w:pPr>
        <w:jc w:val="both"/>
      </w:pPr>
      <w:r>
        <w:t>3. В случае возникновения вопросов со стороны организаторов на входе, просьба иметь при себе док</w:t>
      </w:r>
      <w:r w:rsidR="00594F47">
        <w:t xml:space="preserve">умент удостоверяющий личность. </w:t>
      </w:r>
      <w:r>
        <w:t xml:space="preserve"> </w:t>
      </w:r>
    </w:p>
    <w:p w:rsidR="00385D96" w:rsidRDefault="00385D96" w:rsidP="00385D96">
      <w:pPr>
        <w:jc w:val="both"/>
      </w:pPr>
    </w:p>
    <w:p w:rsidR="00385D96" w:rsidRDefault="00594F47" w:rsidP="00385D96">
      <w:pPr>
        <w:jc w:val="both"/>
      </w:pPr>
      <w:r>
        <w:t>4</w:t>
      </w:r>
      <w:r w:rsidR="00385D96">
        <w:t>. Посещение мероприятия с детьми невозможно, даже при усло</w:t>
      </w:r>
      <w:r>
        <w:t>вии их сопровождения взрослыми.</w:t>
      </w:r>
    </w:p>
    <w:p w:rsidR="00385D96" w:rsidRDefault="00385D96" w:rsidP="00385D96">
      <w:pPr>
        <w:jc w:val="both"/>
      </w:pPr>
    </w:p>
    <w:p w:rsidR="00385D96" w:rsidRDefault="00594F47" w:rsidP="00385D96">
      <w:pPr>
        <w:jc w:val="both"/>
      </w:pPr>
      <w:r>
        <w:t>5</w:t>
      </w:r>
      <w:r w:rsidR="00385D96">
        <w:t xml:space="preserve">. При входе на территорию посетители должны пройти специальный </w:t>
      </w:r>
      <w:proofErr w:type="spellStart"/>
      <w:r w:rsidR="00385D96">
        <w:t>face</w:t>
      </w:r>
      <w:proofErr w:type="spellEnd"/>
      <w:r w:rsidR="00385D96">
        <w:t xml:space="preserve"> </w:t>
      </w:r>
      <w:proofErr w:type="spellStart"/>
      <w:r w:rsidR="00385D96">
        <w:t>control</w:t>
      </w:r>
      <w:proofErr w:type="spellEnd"/>
      <w:r w:rsidR="00385D96">
        <w:t xml:space="preserve"> &amp; </w:t>
      </w:r>
      <w:proofErr w:type="spellStart"/>
      <w:r w:rsidR="00385D96">
        <w:t>dress</w:t>
      </w:r>
      <w:proofErr w:type="spellEnd"/>
      <w:r w:rsidR="00385D96">
        <w:t xml:space="preserve"> </w:t>
      </w:r>
      <w:proofErr w:type="spellStart"/>
      <w:r w:rsidR="00385D96">
        <w:t>code</w:t>
      </w:r>
      <w:proofErr w:type="spellEnd"/>
      <w:r w:rsidR="00385D96">
        <w:t>, досмотр, во избежание воз</w:t>
      </w:r>
      <w:r>
        <w:t>можности проноса опасных вещей.</w:t>
      </w:r>
    </w:p>
    <w:p w:rsidR="00385D96" w:rsidRDefault="00385D96" w:rsidP="00385D96">
      <w:pPr>
        <w:jc w:val="both"/>
      </w:pPr>
    </w:p>
    <w:p w:rsidR="00385D96" w:rsidRDefault="00486C04" w:rsidP="00385D96">
      <w:pPr>
        <w:jc w:val="both"/>
      </w:pPr>
      <w:r>
        <w:t>6</w:t>
      </w:r>
      <w:r w:rsidR="00385D96">
        <w:t>. В случае возникновения чрезвычайной ситуации на мероприяти</w:t>
      </w:r>
      <w:r w:rsidR="004D0B03">
        <w:t>ях</w:t>
      </w:r>
      <w:r w:rsidR="00385D96">
        <w:t xml:space="preserve">, проводимых на территории </w:t>
      </w:r>
      <w:r w:rsidR="00B124C8">
        <w:t xml:space="preserve">комплекса </w:t>
      </w:r>
      <w:r w:rsidR="00B124C8">
        <w:rPr>
          <w:lang w:val="en-US"/>
        </w:rPr>
        <w:t>Villa</w:t>
      </w:r>
      <w:r w:rsidR="00385D96">
        <w:t xml:space="preserve"> посетители обязаны беспрекословно выполнять требования работников</w:t>
      </w:r>
      <w:r w:rsidR="004D0B03">
        <w:t xml:space="preserve"> отеля</w:t>
      </w:r>
      <w:r w:rsidR="00385D96">
        <w:t xml:space="preserve"> и работников </w:t>
      </w:r>
      <w:r w:rsidR="00594F47">
        <w:t>частного охранного предприятия.</w:t>
      </w:r>
    </w:p>
    <w:p w:rsidR="00385D96" w:rsidRDefault="00385D96" w:rsidP="00385D96">
      <w:pPr>
        <w:jc w:val="both"/>
      </w:pPr>
    </w:p>
    <w:p w:rsidR="00385D96" w:rsidRDefault="00486C04" w:rsidP="00385D96">
      <w:pPr>
        <w:jc w:val="both"/>
      </w:pPr>
      <w:r>
        <w:t>7</w:t>
      </w:r>
      <w:r w:rsidR="00594F47">
        <w:t>. Запрещается:</w:t>
      </w:r>
    </w:p>
    <w:p w:rsidR="00594F47" w:rsidRDefault="00594F47" w:rsidP="00385D96">
      <w:pPr>
        <w:jc w:val="both"/>
      </w:pPr>
    </w:p>
    <w:p w:rsidR="00385D96" w:rsidRDefault="00385D96" w:rsidP="00385D96">
      <w:pPr>
        <w:jc w:val="both"/>
      </w:pPr>
      <w:r>
        <w:t>– передавать билет третьим лицам;</w:t>
      </w:r>
    </w:p>
    <w:p w:rsidR="00385D96" w:rsidRDefault="00385D96" w:rsidP="00385D96">
      <w:pPr>
        <w:jc w:val="both"/>
      </w:pPr>
    </w:p>
    <w:p w:rsidR="00385D96" w:rsidRDefault="00385D96" w:rsidP="00385D96">
      <w:pPr>
        <w:jc w:val="both"/>
      </w:pPr>
      <w:r>
        <w:t>– вносить любые виды огнестрельного, газового и холодного оружия;</w:t>
      </w:r>
    </w:p>
    <w:p w:rsidR="00385D96" w:rsidRDefault="00385D96" w:rsidP="00385D96">
      <w:pPr>
        <w:jc w:val="both"/>
      </w:pPr>
    </w:p>
    <w:p w:rsidR="00385D96" w:rsidRDefault="00385D96" w:rsidP="00385D96">
      <w:pPr>
        <w:jc w:val="both"/>
      </w:pPr>
      <w:r>
        <w:t>– проносить взрывчатые вещества, легковоспламеняющиеся материалы, пиротехнику всех видов, отравляющие, ядовитые и едкие вещества;</w:t>
      </w:r>
    </w:p>
    <w:p w:rsidR="00385D96" w:rsidRDefault="00385D96" w:rsidP="00385D96">
      <w:pPr>
        <w:jc w:val="both"/>
      </w:pPr>
    </w:p>
    <w:p w:rsidR="00385D96" w:rsidRDefault="00385D96" w:rsidP="00385D96">
      <w:pPr>
        <w:jc w:val="both"/>
      </w:pPr>
      <w:r>
        <w:t>– проносить и употреблять наркотические и психотропные вещества, находиться в состоянии алкогольного, наркотического или токсического опьянения;</w:t>
      </w:r>
    </w:p>
    <w:p w:rsidR="00385D96" w:rsidRDefault="00385D96" w:rsidP="00385D96">
      <w:pPr>
        <w:jc w:val="both"/>
      </w:pPr>
    </w:p>
    <w:p w:rsidR="00385D96" w:rsidRDefault="00385D96" w:rsidP="00385D96">
      <w:pPr>
        <w:jc w:val="both"/>
      </w:pPr>
      <w:r>
        <w:t>– входить на территорию с животными;</w:t>
      </w:r>
    </w:p>
    <w:p w:rsidR="00385D96" w:rsidRDefault="00385D96" w:rsidP="00385D96">
      <w:pPr>
        <w:jc w:val="both"/>
      </w:pPr>
    </w:p>
    <w:p w:rsidR="00385D96" w:rsidRDefault="00385D96" w:rsidP="00385D96">
      <w:pPr>
        <w:jc w:val="both"/>
      </w:pPr>
      <w:r>
        <w:t xml:space="preserve">– передвигаться по территории мероприятия, проводимых на территории </w:t>
      </w:r>
      <w:r w:rsidR="00486C04">
        <w:t xml:space="preserve">комплекса </w:t>
      </w:r>
      <w:r w:rsidR="00486C04">
        <w:rPr>
          <w:lang w:val="en-US"/>
        </w:rPr>
        <w:t>Villa</w:t>
      </w:r>
      <w:r>
        <w:t xml:space="preserve"> на велосипедах, самокатах, роликовых коньках и иных подобных транспортных и спортивных средствах;</w:t>
      </w:r>
    </w:p>
    <w:p w:rsidR="00385D96" w:rsidRDefault="00385D96" w:rsidP="00385D96">
      <w:pPr>
        <w:jc w:val="both"/>
      </w:pPr>
    </w:p>
    <w:p w:rsidR="00385D96" w:rsidRDefault="00385D96" w:rsidP="00385D96">
      <w:pPr>
        <w:jc w:val="both"/>
      </w:pPr>
      <w:r>
        <w:t xml:space="preserve">– производить действия, которые могли бы стать источником угрозы имуществу комплекса </w:t>
      </w:r>
      <w:r w:rsidR="00486C04">
        <w:rPr>
          <w:lang w:val="en-US"/>
        </w:rPr>
        <w:t>Villa</w:t>
      </w:r>
      <w:r>
        <w:t>, жизни или здоровью людей, находящихся на территории, источником препятствий или нарушений в обеспечении безопасности на мероприятии;</w:t>
      </w:r>
    </w:p>
    <w:p w:rsidR="00385D96" w:rsidRDefault="00385D96" w:rsidP="00385D96">
      <w:pPr>
        <w:jc w:val="both"/>
      </w:pPr>
    </w:p>
    <w:p w:rsidR="00385D96" w:rsidRDefault="00385D96" w:rsidP="00385D96">
      <w:pPr>
        <w:jc w:val="both"/>
      </w:pPr>
      <w:r>
        <w:t xml:space="preserve">– организовывать и проводить на территории несанкционированные митинги, демонстрации, шествия, пикетирования, а также другие несогласованные рекламные акции и </w:t>
      </w:r>
      <w:proofErr w:type="spellStart"/>
      <w:r>
        <w:t>флешмобы</w:t>
      </w:r>
      <w:proofErr w:type="spellEnd"/>
      <w:r>
        <w:t>;</w:t>
      </w:r>
    </w:p>
    <w:p w:rsidR="00385D96" w:rsidRDefault="00385D96" w:rsidP="00385D96">
      <w:pPr>
        <w:jc w:val="both"/>
      </w:pPr>
    </w:p>
    <w:p w:rsidR="00385D96" w:rsidRDefault="00385D96" w:rsidP="00385D96">
      <w:pPr>
        <w:jc w:val="both"/>
      </w:pPr>
      <w:r>
        <w:t xml:space="preserve">– наносить надписи, расклеивать и распространять печатную продукцию, плакаты, </w:t>
      </w:r>
      <w:proofErr w:type="spellStart"/>
      <w:r>
        <w:t>флаеры</w:t>
      </w:r>
      <w:proofErr w:type="spellEnd"/>
      <w:r>
        <w:t xml:space="preserve"> и другую продукцию информационного или рекламного содержания, вести пропагандистскую деятельность;</w:t>
      </w:r>
    </w:p>
    <w:p w:rsidR="00385D96" w:rsidRDefault="00385D96" w:rsidP="00385D96">
      <w:pPr>
        <w:jc w:val="both"/>
      </w:pPr>
    </w:p>
    <w:p w:rsidR="00385D96" w:rsidRDefault="00385D96" w:rsidP="00385D96">
      <w:pPr>
        <w:jc w:val="both"/>
      </w:pPr>
      <w:r>
        <w:lastRenderedPageBreak/>
        <w:t>– заниматься попрошайничеством, загрязнять и засорять территорию;</w:t>
      </w:r>
    </w:p>
    <w:p w:rsidR="00385D96" w:rsidRDefault="00385D96" w:rsidP="00385D96">
      <w:pPr>
        <w:jc w:val="both"/>
      </w:pPr>
    </w:p>
    <w:p w:rsidR="00385D96" w:rsidRDefault="00385D96" w:rsidP="00385D96">
      <w:pPr>
        <w:jc w:val="both"/>
      </w:pPr>
      <w:r>
        <w:t>– находиться в пачкающей одежде, с багажом, предметами, продуктами, которые могут испачкать посетителей;</w:t>
      </w:r>
    </w:p>
    <w:p w:rsidR="00385D96" w:rsidRDefault="00385D96" w:rsidP="00385D96">
      <w:pPr>
        <w:jc w:val="both"/>
      </w:pPr>
    </w:p>
    <w:p w:rsidR="00385D96" w:rsidRDefault="00385D96" w:rsidP="00385D96">
      <w:pPr>
        <w:jc w:val="both"/>
      </w:pPr>
      <w:r>
        <w:t>– препятствовать выполнению служебных обязанностей работниками и работниками частного охранного предприятия, не выполнять их требования по соблюдению настоящих Правил, поддержанию общественного порядка и обеспечению пропускн</w:t>
      </w:r>
      <w:r w:rsidR="003476C9">
        <w:t xml:space="preserve">ого и </w:t>
      </w:r>
      <w:proofErr w:type="spellStart"/>
      <w:r w:rsidR="003476C9">
        <w:t>внутриобъектового</w:t>
      </w:r>
      <w:proofErr w:type="spellEnd"/>
      <w:r w:rsidR="003476C9">
        <w:t xml:space="preserve"> режима;</w:t>
      </w:r>
    </w:p>
    <w:p w:rsidR="003476C9" w:rsidRDefault="003476C9" w:rsidP="00385D96">
      <w:pPr>
        <w:jc w:val="both"/>
      </w:pPr>
    </w:p>
    <w:p w:rsidR="00385D96" w:rsidRDefault="00594F47" w:rsidP="00385D96">
      <w:pPr>
        <w:jc w:val="both"/>
      </w:pPr>
      <w:r>
        <w:t xml:space="preserve"> </w:t>
      </w:r>
    </w:p>
    <w:p w:rsidR="00385D96" w:rsidRDefault="00486C04" w:rsidP="00385D96">
      <w:pPr>
        <w:jc w:val="both"/>
      </w:pPr>
      <w:r>
        <w:t>8</w:t>
      </w:r>
      <w:r w:rsidR="00385D96">
        <w:t>. Посетители могут быть не допущены на территорию либо удалены с нее без возмещения затрат на приобретение билетов в следующих случаях:</w:t>
      </w:r>
    </w:p>
    <w:p w:rsidR="00385D96" w:rsidRDefault="00385D96" w:rsidP="00385D96">
      <w:pPr>
        <w:jc w:val="both"/>
      </w:pPr>
    </w:p>
    <w:p w:rsidR="00385D96" w:rsidRPr="00486C04" w:rsidRDefault="00385D96" w:rsidP="00385D96">
      <w:pPr>
        <w:jc w:val="both"/>
      </w:pPr>
      <w:r>
        <w:t xml:space="preserve">– </w:t>
      </w:r>
      <w:r w:rsidR="00486C04">
        <w:t>при отказе пройти личный осмотр;</w:t>
      </w:r>
    </w:p>
    <w:p w:rsidR="00385D96" w:rsidRDefault="00385D96" w:rsidP="00385D96">
      <w:pPr>
        <w:jc w:val="both"/>
      </w:pPr>
    </w:p>
    <w:p w:rsidR="00385D96" w:rsidRDefault="00385D96" w:rsidP="00385D96">
      <w:pPr>
        <w:jc w:val="both"/>
      </w:pPr>
      <w:r>
        <w:t>– в случае нахождения в состоянии алкогольного, наркотического или токсического опьянения;</w:t>
      </w:r>
    </w:p>
    <w:p w:rsidR="00385D96" w:rsidRDefault="00385D96" w:rsidP="00385D96">
      <w:pPr>
        <w:jc w:val="both"/>
      </w:pPr>
    </w:p>
    <w:p w:rsidR="00385D96" w:rsidRDefault="00385D96" w:rsidP="00385D96">
      <w:pPr>
        <w:jc w:val="both"/>
      </w:pPr>
      <w:r>
        <w:t>– при попытке пройти на территорию с запрещенными к проносу предметами;</w:t>
      </w:r>
    </w:p>
    <w:p w:rsidR="00385D96" w:rsidRDefault="00385D96" w:rsidP="00385D96">
      <w:pPr>
        <w:jc w:val="both"/>
      </w:pPr>
    </w:p>
    <w:p w:rsidR="00385D96" w:rsidRDefault="00385D96" w:rsidP="00385D96">
      <w:pPr>
        <w:jc w:val="both"/>
      </w:pPr>
      <w:r>
        <w:t>– при совершении действий, нарушающих общественный порядок, а также при занятии попрошайничеством;</w:t>
      </w:r>
    </w:p>
    <w:p w:rsidR="00385D96" w:rsidRDefault="00385D96" w:rsidP="00385D96">
      <w:pPr>
        <w:jc w:val="both"/>
      </w:pPr>
    </w:p>
    <w:p w:rsidR="00385D96" w:rsidRDefault="00385D96" w:rsidP="00385D96">
      <w:pPr>
        <w:jc w:val="both"/>
      </w:pPr>
      <w:r>
        <w:t>– при неисполнении требований настоящих Правил и должностных лиц в соответствии с действующим законодательством РК.</w:t>
      </w:r>
    </w:p>
    <w:p w:rsidR="00594F47" w:rsidRDefault="00594F47" w:rsidP="00385D96">
      <w:pPr>
        <w:jc w:val="both"/>
      </w:pPr>
    </w:p>
    <w:p w:rsidR="00385D96" w:rsidRDefault="00385D96" w:rsidP="00385D96">
      <w:pPr>
        <w:jc w:val="both"/>
      </w:pPr>
    </w:p>
    <w:p w:rsidR="00385D96" w:rsidRDefault="00385D96" w:rsidP="00385D96">
      <w:pPr>
        <w:jc w:val="both"/>
      </w:pPr>
      <w:r>
        <w:t>В случае необходимости нарушители могут быть переданы сотрудникам правоохранительных органов.</w:t>
      </w:r>
    </w:p>
    <w:p w:rsidR="00385D96" w:rsidRDefault="00385D96" w:rsidP="00385D96">
      <w:pPr>
        <w:jc w:val="both"/>
      </w:pPr>
    </w:p>
    <w:p w:rsidR="00594F47" w:rsidRDefault="00594F47" w:rsidP="00385D96">
      <w:pPr>
        <w:jc w:val="both"/>
      </w:pPr>
    </w:p>
    <w:p w:rsidR="00385D96" w:rsidRDefault="00486C04" w:rsidP="00385D96">
      <w:pPr>
        <w:jc w:val="both"/>
      </w:pPr>
      <w:r>
        <w:t>9</w:t>
      </w:r>
      <w:r w:rsidR="00385D96">
        <w:t>. На территории посетители имеют возможность:</w:t>
      </w:r>
    </w:p>
    <w:p w:rsidR="00385D96" w:rsidRDefault="00385D96" w:rsidP="00385D96">
      <w:pPr>
        <w:jc w:val="both"/>
      </w:pPr>
    </w:p>
    <w:p w:rsidR="00385D96" w:rsidRDefault="00385D96" w:rsidP="00385D96">
      <w:pPr>
        <w:jc w:val="both"/>
      </w:pPr>
      <w:r>
        <w:t>– при необходимости обратиться за экстренной медицинской помощью;</w:t>
      </w:r>
    </w:p>
    <w:p w:rsidR="00385D96" w:rsidRDefault="00385D96" w:rsidP="00385D96">
      <w:pPr>
        <w:jc w:val="both"/>
      </w:pPr>
    </w:p>
    <w:p w:rsidR="00385D96" w:rsidRDefault="00385D96" w:rsidP="00385D96">
      <w:pPr>
        <w:jc w:val="both"/>
      </w:pPr>
      <w:r>
        <w:t>– получать информацию о мероприятии</w:t>
      </w:r>
    </w:p>
    <w:p w:rsidR="00385D96" w:rsidRDefault="00385D96" w:rsidP="00385D96">
      <w:pPr>
        <w:jc w:val="both"/>
      </w:pPr>
    </w:p>
    <w:p w:rsidR="00385D96" w:rsidRDefault="00385D96" w:rsidP="00385D96">
      <w:pPr>
        <w:jc w:val="both"/>
      </w:pPr>
      <w:r>
        <w:t>– проинформировать работников о недостатках в орган</w:t>
      </w:r>
      <w:r w:rsidR="003476C9">
        <w:t>изации проводимого мероприятия.</w:t>
      </w:r>
    </w:p>
    <w:p w:rsidR="00385D96" w:rsidRDefault="00385D96" w:rsidP="00385D96">
      <w:pPr>
        <w:jc w:val="both"/>
      </w:pPr>
    </w:p>
    <w:p w:rsidR="003476C9" w:rsidRDefault="003476C9" w:rsidP="00385D96">
      <w:pPr>
        <w:jc w:val="both"/>
      </w:pPr>
    </w:p>
    <w:p w:rsidR="00385D96" w:rsidRDefault="00385D96" w:rsidP="00385D96">
      <w:pPr>
        <w:jc w:val="both"/>
      </w:pPr>
      <w:r>
        <w:t>Желаем Вам приятного посещения нашего мероприятия!</w:t>
      </w:r>
    </w:p>
    <w:p w:rsidR="00385D96" w:rsidRDefault="00385D96" w:rsidP="00385D96">
      <w:pPr>
        <w:jc w:val="both"/>
      </w:pPr>
    </w:p>
    <w:p w:rsidR="00416B64" w:rsidRPr="00385D96" w:rsidRDefault="00385D96" w:rsidP="00385D96">
      <w:pPr>
        <w:jc w:val="both"/>
      </w:pPr>
      <w:r>
        <w:t>Спасибо.</w:t>
      </w:r>
    </w:p>
    <w:sectPr w:rsidR="00416B64" w:rsidRPr="00385D96" w:rsidSect="001B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793D"/>
    <w:multiLevelType w:val="hybridMultilevel"/>
    <w:tmpl w:val="81EC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84923"/>
    <w:multiLevelType w:val="hybridMultilevel"/>
    <w:tmpl w:val="3B8CD5AA"/>
    <w:lvl w:ilvl="0" w:tplc="4E28E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46D73"/>
    <w:multiLevelType w:val="hybridMultilevel"/>
    <w:tmpl w:val="54A6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7B"/>
    <w:rsid w:val="00027577"/>
    <w:rsid w:val="0003601A"/>
    <w:rsid w:val="0004038E"/>
    <w:rsid w:val="001A0E87"/>
    <w:rsid w:val="001B02F5"/>
    <w:rsid w:val="001C2EBE"/>
    <w:rsid w:val="00223C29"/>
    <w:rsid w:val="00264D23"/>
    <w:rsid w:val="00284C46"/>
    <w:rsid w:val="002D715D"/>
    <w:rsid w:val="003476C9"/>
    <w:rsid w:val="00385D96"/>
    <w:rsid w:val="003B1B53"/>
    <w:rsid w:val="003B761D"/>
    <w:rsid w:val="003D3014"/>
    <w:rsid w:val="00416B64"/>
    <w:rsid w:val="00447DD9"/>
    <w:rsid w:val="0045147C"/>
    <w:rsid w:val="00486C04"/>
    <w:rsid w:val="004B664B"/>
    <w:rsid w:val="004C0407"/>
    <w:rsid w:val="004D0B03"/>
    <w:rsid w:val="005032DC"/>
    <w:rsid w:val="005414AF"/>
    <w:rsid w:val="00543EB2"/>
    <w:rsid w:val="00547AAC"/>
    <w:rsid w:val="00594F47"/>
    <w:rsid w:val="005A1290"/>
    <w:rsid w:val="005A3C33"/>
    <w:rsid w:val="005C3195"/>
    <w:rsid w:val="005D0BB3"/>
    <w:rsid w:val="005D3C0C"/>
    <w:rsid w:val="005E5CED"/>
    <w:rsid w:val="005F14FD"/>
    <w:rsid w:val="005F7EFD"/>
    <w:rsid w:val="00600F7B"/>
    <w:rsid w:val="0060659A"/>
    <w:rsid w:val="006615DC"/>
    <w:rsid w:val="00662C4E"/>
    <w:rsid w:val="006E35E8"/>
    <w:rsid w:val="007464B1"/>
    <w:rsid w:val="0075452D"/>
    <w:rsid w:val="007D6F1A"/>
    <w:rsid w:val="008129FC"/>
    <w:rsid w:val="008216DC"/>
    <w:rsid w:val="00837505"/>
    <w:rsid w:val="008A59A9"/>
    <w:rsid w:val="00915A57"/>
    <w:rsid w:val="00981B9F"/>
    <w:rsid w:val="009A09D1"/>
    <w:rsid w:val="009A3AF0"/>
    <w:rsid w:val="009B6F67"/>
    <w:rsid w:val="009E7894"/>
    <w:rsid w:val="00A52162"/>
    <w:rsid w:val="00A76FEB"/>
    <w:rsid w:val="00AC2C5F"/>
    <w:rsid w:val="00AC352E"/>
    <w:rsid w:val="00B124C8"/>
    <w:rsid w:val="00B14356"/>
    <w:rsid w:val="00B21FE5"/>
    <w:rsid w:val="00B31AD9"/>
    <w:rsid w:val="00B63056"/>
    <w:rsid w:val="00BA693C"/>
    <w:rsid w:val="00C15A1D"/>
    <w:rsid w:val="00C2241C"/>
    <w:rsid w:val="00CB5BB8"/>
    <w:rsid w:val="00CE2A8A"/>
    <w:rsid w:val="00DD07BE"/>
    <w:rsid w:val="00EA750D"/>
    <w:rsid w:val="00EF014F"/>
    <w:rsid w:val="00EF0E33"/>
    <w:rsid w:val="00EF5749"/>
    <w:rsid w:val="00F32A0D"/>
    <w:rsid w:val="00F52FDA"/>
    <w:rsid w:val="00F829B0"/>
    <w:rsid w:val="00FA7889"/>
    <w:rsid w:val="00FD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9F399-30B0-42E1-8370-FB3274D9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F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0F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0E33"/>
    <w:rPr>
      <w:b/>
      <w:bCs/>
    </w:rPr>
  </w:style>
  <w:style w:type="character" w:customStyle="1" w:styleId="apple-converted-space">
    <w:name w:val="apple-converted-space"/>
    <w:basedOn w:val="a0"/>
    <w:rsid w:val="0004038E"/>
  </w:style>
  <w:style w:type="paragraph" w:styleId="a6">
    <w:name w:val="List Paragraph"/>
    <w:basedOn w:val="a"/>
    <w:uiPriority w:val="34"/>
    <w:qFormat/>
    <w:rsid w:val="0041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7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Gulim</cp:lastModifiedBy>
  <cp:revision>7</cp:revision>
  <dcterms:created xsi:type="dcterms:W3CDTF">2019-03-20T13:00:00Z</dcterms:created>
  <dcterms:modified xsi:type="dcterms:W3CDTF">2019-03-28T05:45:00Z</dcterms:modified>
</cp:coreProperties>
</file>